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75DF0" w:rsidRDefault="009D0D79" w:rsidP="00880F60">
      <w:pPr>
        <w:pStyle w:val="Title"/>
        <w:rPr>
          <w:lang w:val="pt-PT"/>
        </w:rPr>
      </w:pPr>
      <w:r w:rsidRPr="00E55315">
        <w:rPr>
          <w:rFonts w:ascii="Georgia" w:eastAsia="Georgia" w:hAnsi="Georgia" w:cs="Georgia"/>
          <w:bCs/>
          <w:iCs/>
          <w:lang w:val="pt-BR"/>
        </w:rPr>
        <w:t>Material A</w:t>
      </w:r>
    </w:p>
    <w:p w:rsidR="002F372E" w:rsidRPr="00875DF0" w:rsidRDefault="009D0D79" w:rsidP="00FB5286">
      <w:pPr>
        <w:pStyle w:val="Subtitle"/>
        <w:rPr>
          <w:lang w:val="pt-PT"/>
        </w:rPr>
      </w:pPr>
      <w:r w:rsidRPr="00E55315">
        <w:rPr>
          <w:rFonts w:ascii="Georgia" w:eastAsia="Georgia" w:hAnsi="Georgia" w:cs="Georgia"/>
          <w:lang w:val="pt-BR"/>
        </w:rPr>
        <w:t>Qual é a sua opinião?</w:t>
      </w:r>
    </w:p>
    <w:p w:rsidR="00E55315" w:rsidRPr="00875DF0" w:rsidRDefault="00875DF0" w:rsidP="00E55315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Instruções: l</w:t>
      </w:r>
      <w:r w:rsidR="009D0D79">
        <w:rPr>
          <w:rFonts w:eastAsia="Georgia" w:cs="Georgia"/>
          <w:lang w:val="pt-BR"/>
        </w:rPr>
        <w:t xml:space="preserve">eia </w:t>
      </w:r>
      <w:r>
        <w:rPr>
          <w:rFonts w:eastAsia="Georgia" w:cs="Georgia"/>
          <w:lang w:val="pt-BR"/>
        </w:rPr>
        <w:t>cada declaração abaixo. Se você acha</w:t>
      </w:r>
      <w:r w:rsidR="009D0D79">
        <w:rPr>
          <w:rFonts w:eastAsia="Georgia" w:cs="Georgia"/>
          <w:lang w:val="pt-BR"/>
        </w:rPr>
        <w:t xml:space="preserve"> que a d</w:t>
      </w:r>
      <w:r>
        <w:rPr>
          <w:rFonts w:eastAsia="Georgia" w:cs="Georgia"/>
          <w:lang w:val="pt-BR"/>
        </w:rPr>
        <w:t>eclaração é verdadeira, escreva “V”</w:t>
      </w:r>
      <w:r w:rsidR="009D0D79">
        <w:rPr>
          <w:rFonts w:eastAsia="Georgia" w:cs="Georgia"/>
          <w:lang w:val="pt-BR"/>
        </w:rPr>
        <w:t xml:space="preserve"> na linha ao lado. Se vocês acham qu</w:t>
      </w:r>
      <w:r>
        <w:rPr>
          <w:rFonts w:eastAsia="Georgia" w:cs="Georgia"/>
          <w:lang w:val="pt-BR"/>
        </w:rPr>
        <w:t>e a declaração é falsa, escreva</w:t>
      </w:r>
      <w:r w:rsidR="009D0D79">
        <w:rPr>
          <w:rFonts w:eastAsia="Georgia" w:cs="Georgia"/>
          <w:lang w:val="pt-BR"/>
        </w:rPr>
        <w:t xml:space="preserve"> </w:t>
      </w:r>
      <w:r>
        <w:rPr>
          <w:rFonts w:eastAsia="Georgia" w:cs="Georgia"/>
          <w:lang w:val="pt-BR"/>
        </w:rPr>
        <w:t>“</w:t>
      </w:r>
      <w:r w:rsidR="009D0D79">
        <w:rPr>
          <w:rFonts w:eastAsia="Georgia" w:cs="Georgia"/>
          <w:lang w:val="pt-BR"/>
        </w:rPr>
        <w:t>F</w:t>
      </w:r>
      <w:r>
        <w:rPr>
          <w:rFonts w:eastAsia="Georgia" w:cs="Georgia"/>
          <w:lang w:val="pt-BR"/>
        </w:rPr>
        <w:t>”</w:t>
      </w:r>
      <w:r w:rsidR="009D0D79">
        <w:rPr>
          <w:rFonts w:eastAsia="Georgia" w:cs="Georgia"/>
          <w:lang w:val="pt-BR"/>
        </w:rPr>
        <w:t xml:space="preserve"> na linha ao lado.</w:t>
      </w:r>
    </w:p>
    <w:p w:rsidR="00BE2149" w:rsidRPr="00875DF0" w:rsidRDefault="000270C2" w:rsidP="00E55315">
      <w:pPr>
        <w:pStyle w:val="BodyText"/>
        <w:rPr>
          <w:lang w:val="pt-PT"/>
        </w:rPr>
      </w:pPr>
    </w:p>
    <w:p w:rsidR="00E55315" w:rsidRPr="00875DF0" w:rsidRDefault="009D0D79" w:rsidP="00BE2149">
      <w:pPr>
        <w:pStyle w:val="ListNumber"/>
        <w:ind w:left="1440" w:hanging="1440"/>
        <w:rPr>
          <w:lang w:val="pt-PT"/>
        </w:rPr>
      </w:pPr>
      <w:r>
        <w:rPr>
          <w:rFonts w:eastAsia="Georgia" w:cs="Georgia"/>
          <w:lang w:val="pt-BR"/>
        </w:rPr>
        <w:t>_____</w:t>
      </w:r>
      <w:r>
        <w:rPr>
          <w:rFonts w:eastAsia="Georgia" w:cs="Georgia"/>
          <w:lang w:val="pt-BR"/>
        </w:rPr>
        <w:tab/>
        <w:t xml:space="preserve"> Anúncios são criados para nos vender produtos ou serviços.</w:t>
      </w:r>
    </w:p>
    <w:p w:rsidR="00BE2149" w:rsidRPr="00875DF0" w:rsidRDefault="000270C2" w:rsidP="00BE2149">
      <w:pPr>
        <w:pStyle w:val="ListNumber"/>
        <w:numPr>
          <w:ilvl w:val="0"/>
          <w:numId w:val="0"/>
        </w:numPr>
        <w:ind w:left="403"/>
        <w:rPr>
          <w:lang w:val="pt-PT"/>
        </w:rPr>
      </w:pPr>
    </w:p>
    <w:p w:rsidR="00E55315" w:rsidRPr="00875DF0" w:rsidRDefault="009D0D79" w:rsidP="00BE2149">
      <w:pPr>
        <w:pStyle w:val="ListNumber"/>
        <w:ind w:left="1440" w:hanging="1440"/>
        <w:rPr>
          <w:lang w:val="pt-PT"/>
        </w:rPr>
      </w:pPr>
      <w:r>
        <w:rPr>
          <w:rFonts w:eastAsia="Georgia" w:cs="Georgia"/>
          <w:lang w:val="pt-BR"/>
        </w:rPr>
        <w:t>_____</w:t>
      </w:r>
      <w:r>
        <w:rPr>
          <w:rFonts w:eastAsia="Georgia" w:cs="Georgia"/>
          <w:lang w:val="pt-BR"/>
        </w:rPr>
        <w:tab/>
        <w:t>Há leis que regulam as empresas sobre o que elas podem e não podem dizer nos anúncios.</w:t>
      </w:r>
    </w:p>
    <w:p w:rsidR="00BE2149" w:rsidRPr="00875DF0" w:rsidRDefault="000270C2" w:rsidP="00BE2149">
      <w:pPr>
        <w:pStyle w:val="ListNumber"/>
        <w:numPr>
          <w:ilvl w:val="0"/>
          <w:numId w:val="0"/>
        </w:numPr>
        <w:rPr>
          <w:lang w:val="pt-PT"/>
        </w:rPr>
      </w:pPr>
    </w:p>
    <w:p w:rsidR="00E55315" w:rsidRPr="00875DF0" w:rsidRDefault="009D0D79" w:rsidP="00BE2149">
      <w:pPr>
        <w:pStyle w:val="ListNumber"/>
        <w:ind w:left="1440" w:hanging="1440"/>
        <w:rPr>
          <w:lang w:val="pt-PT"/>
        </w:rPr>
      </w:pPr>
      <w:r>
        <w:rPr>
          <w:rFonts w:eastAsia="Georgia" w:cs="Georgia"/>
          <w:lang w:val="pt-BR"/>
        </w:rPr>
        <w:t>_____</w:t>
      </w:r>
      <w:r>
        <w:rPr>
          <w:rFonts w:eastAsia="Georgia" w:cs="Georgia"/>
          <w:lang w:val="pt-BR"/>
        </w:rPr>
        <w:tab/>
        <w:t xml:space="preserve"> Anunciantes falam a verdade em seus anúncios.</w:t>
      </w:r>
    </w:p>
    <w:p w:rsidR="00BE2149" w:rsidRPr="00875DF0" w:rsidRDefault="000270C2" w:rsidP="00BE2149">
      <w:pPr>
        <w:pStyle w:val="ListNumber"/>
        <w:numPr>
          <w:ilvl w:val="0"/>
          <w:numId w:val="0"/>
        </w:numPr>
        <w:rPr>
          <w:lang w:val="pt-PT"/>
        </w:rPr>
      </w:pPr>
    </w:p>
    <w:p w:rsidR="00E55315" w:rsidRPr="00875DF0" w:rsidRDefault="009D0D79" w:rsidP="00BE2149">
      <w:pPr>
        <w:pStyle w:val="ListNumber"/>
        <w:ind w:left="1440" w:hanging="1440"/>
        <w:rPr>
          <w:lang w:val="pt-PT"/>
        </w:rPr>
      </w:pPr>
      <w:r>
        <w:rPr>
          <w:rFonts w:eastAsia="Georgia" w:cs="Georgia"/>
          <w:lang w:val="pt-BR"/>
        </w:rPr>
        <w:t>_____</w:t>
      </w:r>
      <w:r>
        <w:rPr>
          <w:rFonts w:eastAsia="Georgia" w:cs="Georgia"/>
          <w:lang w:val="pt-BR"/>
        </w:rPr>
        <w:tab/>
        <w:t>A Comissão Federal de Comércio é responsável por monitorar o que as empresas prometem em seus anúncios.</w:t>
      </w:r>
    </w:p>
    <w:p w:rsidR="00BE2149" w:rsidRPr="00875DF0" w:rsidRDefault="000270C2" w:rsidP="00BE2149">
      <w:pPr>
        <w:pStyle w:val="ListNumber"/>
        <w:numPr>
          <w:ilvl w:val="0"/>
          <w:numId w:val="0"/>
        </w:numPr>
        <w:rPr>
          <w:lang w:val="pt-PT"/>
        </w:rPr>
      </w:pPr>
    </w:p>
    <w:p w:rsidR="002F372E" w:rsidRPr="00875DF0" w:rsidRDefault="009D0D79" w:rsidP="00BE2149">
      <w:pPr>
        <w:pStyle w:val="ListNumber"/>
        <w:ind w:left="1440" w:hanging="1440"/>
        <w:rPr>
          <w:lang w:val="pt-PT"/>
        </w:rPr>
      </w:pPr>
      <w:r>
        <w:rPr>
          <w:rFonts w:eastAsia="Georgia" w:cs="Georgia"/>
          <w:lang w:val="pt-BR"/>
        </w:rPr>
        <w:t>_____</w:t>
      </w:r>
      <w:r>
        <w:rPr>
          <w:rFonts w:eastAsia="Georgia" w:cs="Georgia"/>
          <w:lang w:val="pt-BR"/>
        </w:rPr>
        <w:tab/>
        <w:t>Podemos acreditar no que vemos, ouvimos e lemos em anúncios.</w:t>
      </w:r>
    </w:p>
    <w:sectPr w:rsidR="002F372E" w:rsidRPr="00875DF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D79" w:rsidRDefault="009D0D79" w:rsidP="00166E1B">
      <w:pPr>
        <w:spacing w:after="0" w:line="240" w:lineRule="auto"/>
      </w:pPr>
      <w:r>
        <w:separator/>
      </w:r>
    </w:p>
  </w:endnote>
  <w:endnote w:type="continuationSeparator" w:id="0">
    <w:p w:rsidR="009D0D79" w:rsidRDefault="009D0D79" w:rsidP="00166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0130AE">
    <w:pPr>
      <w:pStyle w:val="Footer"/>
    </w:pPr>
    <w:r w:rsidRPr="000130AE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35pt;width:450.75pt;height:36.8pt;z-index:251658240" filled="f" stroked="f">
          <v:textbox style="mso-fit-shape-to-text:t" inset="0,0,0,0">
            <w:txbxContent>
              <w:p w:rsidR="00804ABC" w:rsidRPr="00875DF0" w:rsidRDefault="009D0D79" w:rsidP="00804ABC">
                <w:pPr>
                  <w:pStyle w:val="Copyright"/>
                  <w:rPr>
                    <w:lang w:val="pt-PT"/>
                  </w:rPr>
                </w:pPr>
                <w:r w:rsidRPr="00691D3F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9D0D79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-1713644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D79" w:rsidRDefault="009D0D79" w:rsidP="00166E1B">
      <w:pPr>
        <w:spacing w:after="0" w:line="240" w:lineRule="auto"/>
      </w:pPr>
      <w:r>
        <w:separator/>
      </w:r>
    </w:p>
  </w:footnote>
  <w:footnote w:type="continuationSeparator" w:id="0">
    <w:p w:rsidR="009D0D79" w:rsidRDefault="009D0D79" w:rsidP="00166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66E1B" w:rsidTr="0084517A">
      <w:tc>
        <w:tcPr>
          <w:tcW w:w="5000" w:type="pct"/>
        </w:tcPr>
        <w:p w:rsidR="002F372E" w:rsidRPr="009B5B65" w:rsidRDefault="000270C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0130AE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9D0D79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E2B4913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7EC0E8A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4B4D3A0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2376CB10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B45E140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45440AC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6C0EAD8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BF208F6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362A39C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504AC0CE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3EC6935C" w:tentative="1">
      <w:start w:val="1"/>
      <w:numFmt w:val="lowerLetter"/>
      <w:lvlText w:val="%2."/>
      <w:lvlJc w:val="left"/>
      <w:pPr>
        <w:ind w:left="2246" w:hanging="360"/>
      </w:pPr>
    </w:lvl>
    <w:lvl w:ilvl="2" w:tplc="B956C1C8" w:tentative="1">
      <w:start w:val="1"/>
      <w:numFmt w:val="lowerRoman"/>
      <w:lvlText w:val="%3."/>
      <w:lvlJc w:val="right"/>
      <w:pPr>
        <w:ind w:left="2966" w:hanging="180"/>
      </w:pPr>
    </w:lvl>
    <w:lvl w:ilvl="3" w:tplc="CF5EDCDE" w:tentative="1">
      <w:start w:val="1"/>
      <w:numFmt w:val="decimal"/>
      <w:lvlText w:val="%4."/>
      <w:lvlJc w:val="left"/>
      <w:pPr>
        <w:ind w:left="3686" w:hanging="360"/>
      </w:pPr>
    </w:lvl>
    <w:lvl w:ilvl="4" w:tplc="D15C4B7A" w:tentative="1">
      <w:start w:val="1"/>
      <w:numFmt w:val="lowerLetter"/>
      <w:lvlText w:val="%5."/>
      <w:lvlJc w:val="left"/>
      <w:pPr>
        <w:ind w:left="4406" w:hanging="360"/>
      </w:pPr>
    </w:lvl>
    <w:lvl w:ilvl="5" w:tplc="D40C81B8" w:tentative="1">
      <w:start w:val="1"/>
      <w:numFmt w:val="lowerRoman"/>
      <w:lvlText w:val="%6."/>
      <w:lvlJc w:val="right"/>
      <w:pPr>
        <w:ind w:left="5126" w:hanging="180"/>
      </w:pPr>
    </w:lvl>
    <w:lvl w:ilvl="6" w:tplc="0482486C" w:tentative="1">
      <w:start w:val="1"/>
      <w:numFmt w:val="decimal"/>
      <w:lvlText w:val="%7."/>
      <w:lvlJc w:val="left"/>
      <w:pPr>
        <w:ind w:left="5846" w:hanging="360"/>
      </w:pPr>
    </w:lvl>
    <w:lvl w:ilvl="7" w:tplc="DA20A412" w:tentative="1">
      <w:start w:val="1"/>
      <w:numFmt w:val="lowerLetter"/>
      <w:lvlText w:val="%8."/>
      <w:lvlJc w:val="left"/>
      <w:pPr>
        <w:ind w:left="6566" w:hanging="360"/>
      </w:pPr>
    </w:lvl>
    <w:lvl w:ilvl="8" w:tplc="B5983C7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F0FA4E5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AA65B5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C3205B4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FCF994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459E26F2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F6A337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1010AE1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66CC61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B082A5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C986A49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5CC8D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4E7B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0F7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282B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70F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64A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03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7A04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11A2D98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AAC00B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44BC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EE6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A80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86F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2C8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D2EE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DE1B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166E1B"/>
    <w:rsid w:val="000130AE"/>
    <w:rsid w:val="000270C2"/>
    <w:rsid w:val="00166E1B"/>
    <w:rsid w:val="008671C5"/>
    <w:rsid w:val="00875DF0"/>
    <w:rsid w:val="009D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1575E-6D58-4CAD-89FF-0DFAB7FE2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2012-06-27T20:43:00Z</cp:lastPrinted>
  <dcterms:created xsi:type="dcterms:W3CDTF">2012-12-25T22:00:00Z</dcterms:created>
  <dcterms:modified xsi:type="dcterms:W3CDTF">2012-12-25T22:00:00Z</dcterms:modified>
</cp:coreProperties>
</file>